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5" w:rsidRPr="003A7205" w:rsidRDefault="003A7205" w:rsidP="003A72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72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Протокол рассмотрения и оценки котировочных заявок №0145300018313000018-П от 28.05.2013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 xml:space="preserve">28 мая 2013 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1. Наименование и способ размещения заказа: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поставка донных аэраторов для нужд МО "Агалатовское сельское поселение"; </w:t>
      </w: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 размещения заказа - Запрос котировок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2. Заказчик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"Агалатовское сельское поселение" Всеволожского муниципального района Ленинградской области (ИНН 4703083400, КПП 470301001)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3. Предмет контракта:</w:t>
      </w:r>
    </w:p>
    <w:p w:rsidR="003A7205" w:rsidRPr="003A7205" w:rsidRDefault="003A7205" w:rsidP="003A720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«поставка донных аэраторов для нужд МО "Агалатовское сельское поселение"»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4. Извещение о проведении запроса котировок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(извещение №0145300018313000018 от 13.05.2013).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5. Сведения о комиссии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Мухарева Ирина Анатольевна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Головко Наталья Александровна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Костина Светлана Степановна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Печайко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Светлана Александровна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 комиссии: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Рогова Ирина Викторовна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Член комиссии: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Шуманович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Екатерина Олеговна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Секретарь комиссии: 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Лангинен Елена Эйновна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 7 (семь) из 7 (семь). 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6. Процедура рассмотрения и оценки котировочных заявок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Процедура рассмотрения и оценки котировочных заявок проведена 28.05.2013 по адресу: Ленинградская область, Всеволожский район, д. Агалатово, в/</w:t>
      </w:r>
      <w:proofErr w:type="gramStart"/>
      <w:r w:rsidRPr="003A720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д.158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7. Котировочные заявки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К сроку окончания подачи котировочных заявок было предоставлено заявок – 3 (три) шт. 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8. Решение комиссии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ТехЛайн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Новочеркасск, ул. 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Думенко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д.6 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НижСтрой-НН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к.1 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 209 ,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Отказать в допуске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Насосы"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Санкт-Петербург, Гражданский пр.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</w:tr>
    </w:tbl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9. Результаты проведения запроса котировок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7205">
        <w:rPr>
          <w:rFonts w:ascii="Times New Roman" w:eastAsia="Times New Roman" w:hAnsi="Times New Roman" w:cs="Times New Roman"/>
          <w:sz w:val="24"/>
          <w:szCs w:val="24"/>
        </w:rPr>
        <w:t>Победителем в проведении запроса котировок определен участник размещения заказа с номером заявки №3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ИНН 7809009105, КПП 780401001 Закрытое акционерное общество "</w:t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Зульцер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Насосы" (Адрес:</w:t>
      </w:r>
      <w:proofErr w:type="gram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205">
        <w:rPr>
          <w:rFonts w:ascii="Times New Roman" w:eastAsia="Times New Roman" w:hAnsi="Times New Roman" w:cs="Times New Roman"/>
          <w:sz w:val="24"/>
          <w:szCs w:val="24"/>
        </w:rPr>
        <w:t>Санкт-Петербург, Гражданский пр. д. 11).</w:t>
      </w:r>
      <w:proofErr w:type="gramEnd"/>
      <w:r w:rsidRPr="003A720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A7205">
        <w:rPr>
          <w:rFonts w:ascii="Times New Roman" w:eastAsia="Times New Roman" w:hAnsi="Times New Roman" w:cs="Times New Roman"/>
          <w:sz w:val="24"/>
          <w:szCs w:val="24"/>
        </w:rPr>
        <w:t>Предложение о цене контракта: 483 387,00 (четыреста восемьдесят три тысячи триста восемьдесят семь) Российский рубль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ИНН 6150057060, КПП 615001001 Общество с ограниченной ответственностью "Научно-производственная фирма "</w:t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ТехЛайн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>" (Адрес:</w:t>
      </w:r>
      <w:proofErr w:type="gram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Ростовская область, г. Новочеркасск, ул. </w:t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Думенко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д.6 </w:t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оф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>. 73).</w:t>
      </w:r>
      <w:proofErr w:type="gramEnd"/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Предложение о цене контракта: 488 520,00 (четыреста восемьдесят восемь тысяч пятьсот двадцать) Российский рубль</w:t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</w: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7205" w:rsidRPr="003A7205" w:rsidRDefault="003A7205" w:rsidP="003A720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A7205">
        <w:rPr>
          <w:rFonts w:ascii="Times New Roman" w:eastAsia="Times New Roman" w:hAnsi="Times New Roman" w:cs="Times New Roman"/>
          <w:b/>
          <w:bCs/>
          <w:sz w:val="27"/>
          <w:szCs w:val="27"/>
        </w:rPr>
        <w:t>10. Публикация и хранение протокола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</w:t>
      </w:r>
      <w:proofErr w:type="spellStart"/>
      <w:r w:rsidRPr="003A7205">
        <w:rPr>
          <w:rFonts w:ascii="Times New Roman" w:eastAsia="Times New Roman" w:hAnsi="Times New Roman" w:cs="Times New Roman"/>
          <w:sz w:val="24"/>
          <w:szCs w:val="24"/>
        </w:rPr>
        <w:t>www.zakupki.gov.ru</w:t>
      </w:r>
      <w:proofErr w:type="spell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21 июля 2005 г. № 94-ФЗ. </w:t>
      </w:r>
    </w:p>
    <w:p w:rsidR="003A7205" w:rsidRPr="003A7205" w:rsidRDefault="003A7205" w:rsidP="003A720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хранению не менее трех лет </w:t>
      </w:r>
      <w:proofErr w:type="gramStart"/>
      <w:r w:rsidRPr="003A7205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Pr="003A7205">
        <w:rPr>
          <w:rFonts w:ascii="Times New Roman" w:eastAsia="Times New Roman" w:hAnsi="Times New Roman" w:cs="Times New Roman"/>
          <w:sz w:val="24"/>
          <w:szCs w:val="24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______________________________________________/Мухарева Ирина Анатольевна/</w:t>
            </w:r>
          </w:p>
        </w:tc>
      </w:tr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______________________________________________/Головко Наталья Александровна/</w:t>
            </w:r>
          </w:p>
        </w:tc>
      </w:tr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______________________________________________/Костина Светлана Степановна/</w:t>
            </w:r>
          </w:p>
        </w:tc>
      </w:tr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Печайко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Александровна/</w:t>
            </w:r>
          </w:p>
        </w:tc>
      </w:tr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______________________________________________/Рогова 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Ирина Викторовна/</w:t>
            </w:r>
          </w:p>
        </w:tc>
      </w:tr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Шуманович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Олеговна/</w:t>
            </w:r>
          </w:p>
        </w:tc>
      </w:tr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______________________________________________/Лангинен Елена Эйновна/</w:t>
            </w:r>
          </w:p>
        </w:tc>
      </w:tr>
    </w:tbl>
    <w:p w:rsidR="003A7205" w:rsidRP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7226"/>
      </w:tblGrid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представитель администрация МО "Агалатовское сельское поселение"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6"/>
            </w:tblGrid>
            <w:tr w:rsidR="003A7205" w:rsidRPr="003A72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7205" w:rsidRPr="003A7205" w:rsidRDefault="003A7205" w:rsidP="003A72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A72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______________________________________________/________________/ </w:t>
                  </w:r>
                </w:p>
              </w:tc>
            </w:tr>
            <w:tr w:rsidR="003A7205" w:rsidRPr="003A72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7205" w:rsidRPr="003A7205" w:rsidRDefault="003A7205" w:rsidP="003A72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</w:pPr>
                  <w:r w:rsidRPr="003A7205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(ФИО) </w:t>
                  </w:r>
                </w:p>
              </w:tc>
            </w:tr>
          </w:tbl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205" w:rsidRP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(28.05.2013) </w:t>
            </w:r>
          </w:p>
        </w:tc>
      </w:tr>
    </w:tbl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Протоколу рассмотрения и оценки котировочных заявок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№0145300018313000018-П от 28.05.2013</w:t>
            </w:r>
          </w:p>
        </w:tc>
      </w:tr>
    </w:tbl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ЖУРНАЛ РЕГИСТРАЦИИ ПОСТУПЛЕНИЯ КОТИРОВОЧНЫХ ЗАЯВОК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922"/>
        <w:gridCol w:w="1922"/>
        <w:gridCol w:w="2593"/>
        <w:gridCol w:w="2609"/>
      </w:tblGrid>
      <w:tr w:rsidR="003A7205" w:rsidRPr="003A7205" w:rsidTr="003A72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подачи заявки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10:02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16:26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24.05.2013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</w:tr>
    </w:tbl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 к Протоколу рассмотрения и оценки котировочных заявок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№0145300018313000018-П от 28.05.2013</w:t>
            </w:r>
          </w:p>
        </w:tc>
      </w:tr>
    </w:tbl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УЧАСТНИКИ РАЗМЕЩЕНИЯ ЗАКАЗА, ПРЕДОСТАВИВШИЕ КОТИРОВОЧНЫЕ ЗАЯВКИ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br/>
        <w:t>Начальная (максимальная) цена контракта (с указанием валюты): 499 000,00 (четыреста 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705"/>
        <w:gridCol w:w="36"/>
        <w:gridCol w:w="768"/>
        <w:gridCol w:w="380"/>
      </w:tblGrid>
      <w:tr w:rsidR="003A7205" w:rsidRPr="003A7205" w:rsidTr="003A7205">
        <w:tc>
          <w:tcPr>
            <w:tcW w:w="0" w:type="auto"/>
            <w:noWrap/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(три)</w:t>
            </w:r>
          </w:p>
        </w:tc>
        <w:tc>
          <w:tcPr>
            <w:tcW w:w="0" w:type="auto"/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3A7205" w:rsidRPr="003A7205" w:rsidTr="003A7205">
        <w:tc>
          <w:tcPr>
            <w:tcW w:w="0" w:type="auto"/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7205">
              <w:rPr>
                <w:rFonts w:ascii="Times New Roman" w:eastAsia="Times New Roman" w:hAnsi="Times New Roman" w:cs="Times New Roman"/>
                <w:sz w:val="15"/>
                <w:szCs w:val="15"/>
              </w:rPr>
              <w:t>(цифрами)</w:t>
            </w:r>
          </w:p>
        </w:tc>
        <w:tc>
          <w:tcPr>
            <w:tcW w:w="0" w:type="auto"/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3A7205">
              <w:rPr>
                <w:rFonts w:ascii="Times New Roman" w:eastAsia="Times New Roman" w:hAnsi="Times New Roman" w:cs="Times New Roman"/>
                <w:sz w:val="15"/>
                <w:szCs w:val="15"/>
              </w:rPr>
              <w:t>(прописью)</w:t>
            </w:r>
          </w:p>
        </w:tc>
        <w:tc>
          <w:tcPr>
            <w:tcW w:w="0" w:type="auto"/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Сведения, содержащиеся в котировочной заявке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ТехЛайн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6150057060, КПП 615001001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Новочеркасск, ул. 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Думенко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д.6 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 73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включены все затраты, налоги и другие обязательные 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платжи</w:t>
            </w:r>
            <w:proofErr w:type="spellEnd"/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НижСтрой-НН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5262224293, КПП 526201001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к.1 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 209 , 211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технических характеристик, указанных в заявке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включенных или не включенных расходах в цену товара, работы, услуги: цена указана с учетом затрат уплаты налогов и других обязательных платежей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Насосы"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 7809009105, КПП 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780401001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Санкт-Петербург, Гражданский пр.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характеристики поставляемых товаров: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требований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включенных или не включенных расходах в цену товара, работы, услуги: в цену 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включены налоги и другие обязательные платежи</w:t>
            </w:r>
          </w:p>
        </w:tc>
      </w:tr>
    </w:tbl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3 к Протоколу рассмотрения и оценки котировочных заявок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№0145300018313000018-П от 28.05.2013</w:t>
            </w:r>
          </w:p>
        </w:tc>
      </w:tr>
    </w:tbl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СВЕДЕНИЯ О РЕШЕНИИ КОМИССИИ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ИНН 6150057060, КПП 615001001, Общество с ограниченной ответственностью "Научно-производственная фирма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ТехЛайн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ИНН 5262224293, КПП 526201001, Общество с ограниченной ответственностью "Торговый Дом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НижСтрой-НН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Пояснение: не соответствие по параметрам эквивалентности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воздушных пузырьков, тип соединения)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ИНН 7809009105, КПП 780401001, Закрытое акционерное общество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3A7205" w:rsidRPr="003A7205" w:rsidTr="003A72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205" w:rsidRPr="003A7205" w:rsidRDefault="003A7205" w:rsidP="003A7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№4 к Протоколу рассмотрения и оценки котировочных заявок</w:t>
            </w: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№0145300018313000018-П от 28.05.2013</w:t>
            </w:r>
          </w:p>
        </w:tc>
      </w:tr>
    </w:tbl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ОБЩИЕ РЕЗУЛЬТАТЫ ПРОВЕДЕНИЯ ЗАПРОСА КОТИРОВОК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205" w:rsidRPr="003A7205" w:rsidRDefault="003A7205" w:rsidP="003A72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205">
        <w:rPr>
          <w:rFonts w:ascii="Times New Roman" w:eastAsia="Times New Roman" w:hAnsi="Times New Roman" w:cs="Times New Roman"/>
          <w:sz w:val="24"/>
          <w:szCs w:val="24"/>
        </w:rPr>
        <w:t>Предмет контракта: поставка донных аэраторов для нужд МО "Агалатовское сельское поселение"</w:t>
      </w:r>
    </w:p>
    <w:p w:rsidR="003A7205" w:rsidRPr="003A7205" w:rsidRDefault="003A7205" w:rsidP="003A7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запроса котировок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"Научно-производственная фирма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ТехЛайн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488 520,00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Лучшее предложение о цене контракта после победителя</w:t>
            </w: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"Торговый Дом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НижСтрой-НН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205" w:rsidRPr="003A7205" w:rsidTr="003A72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Зульцер</w:t>
            </w:r>
            <w:proofErr w:type="spellEnd"/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Насосы"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483 387,00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205" w:rsidRPr="003A7205" w:rsidRDefault="003A7205" w:rsidP="003A7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20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00000" w:rsidRDefault="004C43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205"/>
    <w:rsid w:val="003A7205"/>
    <w:rsid w:val="004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20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A72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A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5028-4F56-438F-BE12-F45CC0F5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2013-05-28T10:44:00Z</cp:lastPrinted>
  <dcterms:created xsi:type="dcterms:W3CDTF">2013-05-28T10:43:00Z</dcterms:created>
  <dcterms:modified xsi:type="dcterms:W3CDTF">2013-05-28T10:48:00Z</dcterms:modified>
</cp:coreProperties>
</file>