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F5" w:rsidRPr="00C457F5" w:rsidRDefault="00C457F5" w:rsidP="00C457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457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№0145300018313000016-П от 24.04.2013</w:t>
      </w:r>
    </w:p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 xml:space="preserve">24 апреля 2013 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>Выполнение работ по замене светильников уличного освещения д. Вартемяги, ул. Охтинская, ул. Смольнинская</w:t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7F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C457F5" w:rsidRPr="00C457F5" w:rsidRDefault="00C457F5" w:rsidP="00C457F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замене светильников уличного освещения д. Вартемяги, ул. Охтинская, ул. Смольнинская » 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175 000,00 (сто семьдесят пять тысяч) Российский рубль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457F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№0145300018313000016 от 16.04.2013).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457F5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457F5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24.04.2013 по адресу: Ленинградская область, Всеволожский район, д. Агалатово, в/</w:t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4 (четыре) шт. 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Энергоконтроль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194044, Санкт-Петербург, Финляндский пр. д.4а, БЦ "Петровский", первый офисный этаж, офисы 136-158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"Сигма"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195197, Санкт-Петербург, пр. Кондратьевский д.21 корп.1 оф.323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ограниченной ответственностью ООО "Торговый дом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192029, Санкт-Петербург, 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 Елизарова д.15 лит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пом.7Н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Допустить к участию в запросе 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котировок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Элевольт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196128, Санкт-Петербург, ул.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 корп.2 лит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№2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ИНН 7813074026, КПП 783601001 Общество с ограниченной ответственностью ООО "Сигма" (Адрес: 195197, Санкт-Петербург, пр.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>Кондратьевский д.21 корп.1 оф.323).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115 000,00 (сто пятнадцать тысяч) Российский рубль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ИНН 7810858907, КПП 781001001 Общество с ограниченной ответственностью "</w:t>
      </w:r>
      <w:proofErr w:type="spellStart"/>
      <w:r w:rsidRPr="00C457F5">
        <w:rPr>
          <w:rFonts w:ascii="Times New Roman" w:eastAsia="Times New Roman" w:hAnsi="Times New Roman" w:cs="Times New Roman"/>
          <w:sz w:val="24"/>
          <w:szCs w:val="24"/>
        </w:rPr>
        <w:t>Элевольт</w:t>
      </w:r>
      <w:proofErr w:type="spell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" (Адрес: 196128, Санкт-Петербург, ул. </w:t>
      </w:r>
      <w:proofErr w:type="spellStart"/>
      <w:r w:rsidRPr="00C457F5">
        <w:rPr>
          <w:rFonts w:ascii="Times New Roman" w:eastAsia="Times New Roman" w:hAnsi="Times New Roman" w:cs="Times New Roman"/>
          <w:sz w:val="24"/>
          <w:szCs w:val="24"/>
        </w:rPr>
        <w:t>Кузнецовская</w:t>
      </w:r>
      <w:proofErr w:type="spell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д.10 корп.2 лит</w:t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7F5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9-Н).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120 000,00 (сто двадцать тысяч) Российский рубль</w:t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</w: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57F5" w:rsidRPr="00C457F5" w:rsidRDefault="00C457F5" w:rsidP="00C457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457F5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C457F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C457F5" w:rsidRPr="00C457F5" w:rsidRDefault="00C457F5" w:rsidP="00C457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Олеговна/</w:t>
            </w:r>
          </w:p>
        </w:tc>
      </w:tr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C457F5" w:rsidRP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C457F5" w:rsidRPr="00C4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57F5" w:rsidRPr="00C457F5" w:rsidRDefault="00C457F5" w:rsidP="00C4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57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C457F5" w:rsidRPr="00C457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57F5" w:rsidRPr="00C457F5" w:rsidRDefault="00C457F5" w:rsidP="00C4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C457F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7F5" w:rsidRP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(24.04.2013) </w:t>
            </w:r>
          </w:p>
        </w:tc>
      </w:tr>
    </w:tbl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№0145300018313000016-П от 24.04.2013</w:t>
            </w:r>
          </w:p>
        </w:tc>
      </w:tr>
    </w:tbl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замене светильников уличного освещения д. Вартемяги, ул. </w:t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>Охтинская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, ул. Смольнинская </w:t>
      </w:r>
    </w:p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C457F5" w:rsidRPr="00C457F5" w:rsidTr="00C457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11:31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№0145300018313000016-П от 24.04.2013</w:t>
            </w:r>
          </w:p>
        </w:tc>
      </w:tr>
    </w:tbl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замене светильников уличного освещения д. Вартемяги, ул. </w:t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>Охтинская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, ул. Смольнинская </w:t>
      </w:r>
    </w:p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175 000,00 (сто 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910"/>
        <w:gridCol w:w="380"/>
      </w:tblGrid>
      <w:tr w:rsidR="00C457F5" w:rsidRPr="00C457F5" w:rsidTr="00C457F5">
        <w:tc>
          <w:tcPr>
            <w:tcW w:w="0" w:type="auto"/>
            <w:noWrap/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(четыре)</w:t>
            </w:r>
          </w:p>
        </w:tc>
        <w:tc>
          <w:tcPr>
            <w:tcW w:w="0" w:type="auto"/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457F5" w:rsidRPr="00C457F5" w:rsidTr="00C457F5">
        <w:tc>
          <w:tcPr>
            <w:tcW w:w="0" w:type="auto"/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57F5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57F5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Энергоконтроль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4706030170, КПП 470601001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194044, Санкт-Петербург, Финляндский пр. д.4а, БЦ "Петровский", первый офисный этаж, офисы 136-158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техничсенкого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"Сигма"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7813074026, КПП 783601001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195197, Санкт-Петербург, пр. Кондратьевский д.21 корп.1 оф.323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соглсна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технического задания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вкючены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налоги, расходы и иные платежи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"Торговый дом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7811061938,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192029, Санкт-Петербург, пр. Елизарова д.15 лит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пом.7Н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согласна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технического задания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вкючены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налоги, расходы и иные платежи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"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Элевольт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7810858907, КПП 781001001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196128, Санкт-Петербург, 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д.10 корп.2 лит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и характеристики 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поставляемых товаров: 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вкючены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налоги, расходы и иные платежи</w:t>
            </w:r>
          </w:p>
        </w:tc>
      </w:tr>
    </w:tbl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№0145300018313000016-П от 24.04.2013</w:t>
            </w:r>
          </w:p>
        </w:tc>
      </w:tr>
    </w:tbl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замене светильников уличного освещения д. Вартемяги, ул. </w:t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>Охтинская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, ул. Смольнинская </w:t>
      </w:r>
    </w:p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ИНН 4706030170, КПП 470601001, Общество с ограниченной ответственностью "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Энергоконтроль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7813074026, КПП 783601001, Общество с ограниченной ответственностью ООО "Сигма"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7811061938, КПП 781101001, Общество с ограниченной ответственностью ООО "Торговый дом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7810858907, КПП 781001001, Общество с ограниченной ответственностью "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Элевольт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457F5" w:rsidRPr="00C457F5" w:rsidTr="00C4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7F5" w:rsidRPr="00C457F5" w:rsidRDefault="00C457F5" w:rsidP="00C4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№0145300018313000016-П от 24.04.2013</w:t>
            </w:r>
          </w:p>
        </w:tc>
      </w:tr>
    </w:tbl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7F5" w:rsidRPr="00C457F5" w:rsidRDefault="00C457F5" w:rsidP="00C4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замене светильников уличного освещения д. Вартемяги, ул. </w:t>
      </w:r>
      <w:proofErr w:type="gramStart"/>
      <w:r w:rsidRPr="00C457F5">
        <w:rPr>
          <w:rFonts w:ascii="Times New Roman" w:eastAsia="Times New Roman" w:hAnsi="Times New Roman" w:cs="Times New Roman"/>
          <w:sz w:val="24"/>
          <w:szCs w:val="24"/>
        </w:rPr>
        <w:t>Охтинская</w:t>
      </w:r>
      <w:proofErr w:type="gramEnd"/>
      <w:r w:rsidRPr="00C457F5">
        <w:rPr>
          <w:rFonts w:ascii="Times New Roman" w:eastAsia="Times New Roman" w:hAnsi="Times New Roman" w:cs="Times New Roman"/>
          <w:sz w:val="24"/>
          <w:szCs w:val="24"/>
        </w:rPr>
        <w:t xml:space="preserve">, ул. Смольнинская </w:t>
      </w:r>
    </w:p>
    <w:p w:rsidR="00C457F5" w:rsidRPr="00C457F5" w:rsidRDefault="00C457F5" w:rsidP="00C45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Энергоконтроль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"Сигма"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"Торговый дом 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7F5" w:rsidRPr="00C457F5" w:rsidTr="00C457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Элевольт</w:t>
            </w:r>
            <w:proofErr w:type="spellEnd"/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57F5" w:rsidRPr="00C457F5" w:rsidRDefault="00C457F5" w:rsidP="00C4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F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000000" w:rsidRDefault="00C457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7F5"/>
    <w:rsid w:val="00C4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5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7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457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5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2013-04-24T08:28:00Z</dcterms:created>
  <dcterms:modified xsi:type="dcterms:W3CDTF">2013-04-24T08:29:00Z</dcterms:modified>
</cp:coreProperties>
</file>